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E. Rivers Elementary School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Date: </w:t>
      </w:r>
      <w:r>
        <w:rPr>
          <w:rFonts w:ascii="Times" w:hAnsi="Times" w:cs="Times"/>
          <w:sz w:val="28"/>
          <w:sz-cs w:val="28"/>
          <w:b/>
          <w:color w:val="0083A9"/>
        </w:rPr>
        <w:t xml:space="preserve">March 10, 2020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Time: </w:t>
      </w:r>
      <w:r>
        <w:rPr>
          <w:rFonts w:ascii="Times" w:hAnsi="Times" w:cs="Times"/>
          <w:sz w:val="28"/>
          <w:sz-cs w:val="28"/>
          <w:b/>
          <w:color w:val="0083A9"/>
        </w:rPr>
        <w:t xml:space="preserve">4:30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Location: </w:t>
      </w:r>
      <w:r>
        <w:rPr>
          <w:rFonts w:ascii="Times" w:hAnsi="Times" w:cs="Times"/>
          <w:sz w:val="28"/>
          <w:sz-cs w:val="28"/>
          <w:b/>
          <w:color w:val="0083A9"/>
        </w:rPr>
        <w:t xml:space="preserve">Media Center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color w:val="0083A9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Call to order by Paul Hulsing at 4:33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Roll Call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Role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Name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  <w:i/>
        </w:rPr>
        <w:t xml:space="preserve">(or Vacant)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Present or Absent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Principal</w:t>
      </w:r>
    </w:p>
    <w:p>
      <w:pPr/>
      <w:r>
        <w:rPr>
          <w:rFonts w:ascii="Times" w:hAnsi="Times" w:cs="Times"/>
          <w:sz w:val="24"/>
          <w:sz-cs w:val="24"/>
        </w:rPr>
        <w:t xml:space="preserve">John Waller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Parent/Guardian</w:t>
      </w:r>
    </w:p>
    <w:p>
      <w:pPr/>
      <w:r>
        <w:rPr>
          <w:rFonts w:ascii="Times" w:hAnsi="Times" w:cs="Times"/>
          <w:sz w:val="24"/>
          <w:sz-cs w:val="24"/>
        </w:rPr>
        <w:t xml:space="preserve">Kate Hart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Parent/Guardian</w:t>
      </w:r>
    </w:p>
    <w:p>
      <w:pPr/>
      <w:r>
        <w:rPr>
          <w:rFonts w:ascii="Times" w:hAnsi="Times" w:cs="Times"/>
          <w:sz w:val="24"/>
          <w:sz-cs w:val="24"/>
        </w:rPr>
        <w:t xml:space="preserve">Syra Pethel</w:t>
      </w:r>
    </w:p>
    <w:p>
      <w:pPr/>
      <w:r>
        <w:rPr>
          <w:rFonts w:ascii="Times" w:hAnsi="Times" w:cs="Times"/>
          <w:sz w:val="24"/>
          <w:sz-cs w:val="24"/>
        </w:rPr>
        <w:t xml:space="preserve">Absent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Parent/Guardian</w:t>
      </w:r>
    </w:p>
    <w:p>
      <w:pPr/>
      <w:r>
        <w:rPr>
          <w:rFonts w:ascii="Times" w:hAnsi="Times" w:cs="Times"/>
          <w:sz w:val="24"/>
          <w:sz-cs w:val="24"/>
        </w:rPr>
        <w:t xml:space="preserve">John Haliburton</w:t>
      </w:r>
    </w:p>
    <w:p>
      <w:pPr/>
      <w:r>
        <w:rPr>
          <w:rFonts w:ascii="Times" w:hAnsi="Times" w:cs="Times"/>
          <w:sz w:val="24"/>
          <w:sz-cs w:val="24"/>
        </w:rPr>
        <w:t xml:space="preserve">Absent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Instructional Staff</w:t>
      </w:r>
    </w:p>
    <w:p>
      <w:pPr/>
      <w:r>
        <w:rPr>
          <w:rFonts w:ascii="Times" w:hAnsi="Times" w:cs="Times"/>
          <w:sz w:val="24"/>
          <w:sz-cs w:val="24"/>
        </w:rPr>
        <w:t xml:space="preserve">Adrienne Mather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Instructional Staff</w:t>
      </w:r>
    </w:p>
    <w:p>
      <w:pPr/>
      <w:r>
        <w:rPr>
          <w:rFonts w:ascii="Times" w:hAnsi="Times" w:cs="Times"/>
          <w:sz w:val="24"/>
          <w:sz-cs w:val="24"/>
        </w:rPr>
        <w:t xml:space="preserve">Paul Hulsing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Instructional Staff</w:t>
      </w:r>
    </w:p>
    <w:p>
      <w:pPr/>
      <w:r>
        <w:rPr>
          <w:rFonts w:ascii="Times" w:hAnsi="Times" w:cs="Times"/>
          <w:sz w:val="24"/>
          <w:sz-cs w:val="24"/>
        </w:rPr>
        <w:t xml:space="preserve">Jessica Weingart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Community Member</w:t>
      </w:r>
    </w:p>
    <w:p>
      <w:pPr/>
      <w:r>
        <w:rPr>
          <w:rFonts w:ascii="Times" w:hAnsi="Times" w:cs="Times"/>
          <w:sz w:val="24"/>
          <w:sz-cs w:val="24"/>
        </w:rPr>
        <w:t xml:space="preserve">Tracy McKinney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Community Member</w:t>
      </w:r>
    </w:p>
    <w:p>
      <w:pPr/>
      <w:r>
        <w:rPr>
          <w:rFonts w:ascii="Times" w:hAnsi="Times" w:cs="Times"/>
          <w:sz w:val="24"/>
          <w:sz-cs w:val="24"/>
        </w:rPr>
        <w:t xml:space="preserve">Bryan Eastman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Swing Seat</w:t>
      </w:r>
    </w:p>
    <w:p>
      <w:pPr/>
      <w:r>
        <w:rPr>
          <w:rFonts w:ascii="Times" w:hAnsi="Times" w:cs="Times"/>
          <w:sz w:val="24"/>
          <w:sz-cs w:val="24"/>
        </w:rPr>
        <w:t xml:space="preserve">Liz Jacobs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Student </w:t>
      </w:r>
      <w:r>
        <w:rPr>
          <w:rFonts w:ascii="Times" w:hAnsi="Times" w:cs="Times"/>
          <w:sz w:val="24"/>
          <w:sz-cs w:val="24"/>
          <w:i/>
        </w:rPr>
        <w:t xml:space="preserve">(High Schools)</w:t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i/>
        </w:rPr>
        <w:t xml:space="preserve"/>
        <w:tab/>
        <w:t xml:space="preserve">•</w:t>
        <w:tab/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Guest: </w:t>
      </w:r>
      <w:r>
        <w:rPr>
          <w:rFonts w:ascii="Times" w:hAnsi="Times" w:cs="Times"/>
          <w:sz w:val="24"/>
          <w:sz-cs w:val="24"/>
          <w:b/>
          <w:color w:val="0083A9"/>
        </w:rPr>
        <w:t xml:space="preserve">Desiree Anthony, parent; Victoria Salzman, PTA President; Kim Willis, incoming PTA President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Quorum Established: </w:t>
      </w:r>
      <w:r>
        <w:rPr>
          <w:rFonts w:ascii="Times" w:hAnsi="Times" w:cs="Times"/>
          <w:sz w:val="24"/>
          <w:sz-cs w:val="24"/>
          <w:b/>
          <w:color w:val="0083A9"/>
        </w:rPr>
        <w:t xml:space="preserve">Yes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Action Items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Approval of Agenda: Motion made by: </w:t>
      </w:r>
      <w:r>
        <w:rPr>
          <w:rFonts w:ascii="Times" w:hAnsi="Times" w:cs="Times"/>
          <w:sz w:val="24"/>
          <w:sz-cs w:val="24"/>
          <w:color w:val="0083A9"/>
        </w:rPr>
        <w:t xml:space="preserve">Mather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Eastman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 </w:t>
      </w:r>
      <w:r>
        <w:rPr>
          <w:rFonts w:ascii="Times" w:hAnsi="Times" w:cs="Times"/>
          <w:sz w:val="24"/>
          <w:sz-cs w:val="24"/>
        </w:rPr>
        <w:t xml:space="preserve">Mather, Hulsing, Weingart, McKinney, Eastman, Jacobs, Hart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tab/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35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Approval of Previous Minutes: Motion made by: </w:t>
      </w:r>
      <w:r>
        <w:rPr>
          <w:rFonts w:ascii="Times" w:hAnsi="Times" w:cs="Times"/>
          <w:sz w:val="24"/>
          <w:sz-cs w:val="24"/>
          <w:color w:val="0083A9"/>
        </w:rPr>
        <w:t xml:space="preserve">Hart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Weingart</w:t>
        <w:br/>
        <w:t xml:space="preserve"> </w:t>
      </w:r>
      <w:r>
        <w:rPr>
          <w:rFonts w:ascii="Times" w:hAnsi="Times" w:cs="Times"/>
          <w:sz w:val="24"/>
          <w:sz-cs w:val="24"/>
          <w:color w:val="D47B22"/>
        </w:rPr>
        <w:t xml:space="preserve">Members Approving: </w:t>
      </w:r>
      <w:r>
        <w:rPr>
          <w:rFonts w:ascii="Times" w:hAnsi="Times" w:cs="Times"/>
          <w:sz w:val="24"/>
          <w:sz-cs w:val="24"/>
        </w:rPr>
        <w:t xml:space="preserve">Mather, Hulsing, Weingart, McKinney, Eastman, Jacobs, Hart</w:t>
      </w:r>
      <w:r>
        <w:rPr>
          <w:rFonts w:ascii="Times" w:hAnsi="Times" w:cs="Times"/>
          <w:sz w:val="24"/>
          <w:sz-cs w:val="24"/>
        </w:rPr>
        <w:t xml:space="preserve"/>
        <w:br/>
        <w:t xml:space="preserve"> </w:t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tab/>
        <w:t xml:space="preserve"/>
        <w:br/>
        <w:t xml:space="preserve"> </w:t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35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Action Items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Budget approval: Motion made by: </w:t>
      </w:r>
      <w:r>
        <w:rPr>
          <w:rFonts w:ascii="Times" w:hAnsi="Times" w:cs="Times"/>
          <w:sz w:val="24"/>
          <w:sz-cs w:val="24"/>
          <w:color w:val="0083A9"/>
        </w:rPr>
        <w:t xml:space="preserve">Eastman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McKinney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 </w:t>
      </w:r>
      <w:r>
        <w:rPr>
          <w:rFonts w:ascii="Times" w:hAnsi="Times" w:cs="Times"/>
          <w:sz w:val="24"/>
          <w:sz-cs w:val="24"/>
        </w:rPr>
        <w:t xml:space="preserve">Mather, Hulsing, Weingart, McKinney, Eastman, Jacobs, Hart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tab/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35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Approval of budget surplus line item: Motion made by: </w:t>
      </w:r>
      <w:r>
        <w:rPr>
          <w:rFonts w:ascii="Times" w:hAnsi="Times" w:cs="Times"/>
          <w:sz w:val="24"/>
          <w:sz-cs w:val="24"/>
          <w:color w:val="0083A9"/>
        </w:rPr>
        <w:t xml:space="preserve">Eastman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McKinney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 </w:t>
      </w:r>
      <w:r>
        <w:rPr>
          <w:rFonts w:ascii="Times" w:hAnsi="Times" w:cs="Times"/>
          <w:sz w:val="24"/>
          <w:sz-cs w:val="24"/>
        </w:rPr>
        <w:t xml:space="preserve">Mather, Hulsing, Weingart, McKinney, Eastman, Jacobs, Hart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tab/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35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Superintendent search panel: Each Go Team asked to supply a parent, teacher and community member to participate. Adrienne Mather (faculty), Tracey McKinney (community member) and Kate Hart (parent) nominated for E. Rivers.</w:t>
        <w:br/>
        <w:t xml:space="preserve"/>
        <w:br/>
        <w:t xml:space="preserve">Approval of Superintendent search panel appointments: Motion made by: </w:t>
      </w:r>
      <w:r>
        <w:rPr>
          <w:rFonts w:ascii="Times" w:hAnsi="Times" w:cs="Times"/>
          <w:sz w:val="24"/>
          <w:sz-cs w:val="24"/>
          <w:color w:val="0083A9"/>
        </w:rPr>
        <w:t xml:space="preserve">Jacobs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Weingart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 </w:t>
      </w:r>
      <w:r>
        <w:rPr>
          <w:rFonts w:ascii="Times" w:hAnsi="Times" w:cs="Times"/>
          <w:sz w:val="24"/>
          <w:sz-cs w:val="24"/>
        </w:rPr>
        <w:t xml:space="preserve">Mather, Hulsing, Weingart, McKinney, Eastman, Jacobs, Hart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tab/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35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Information Items - </w:t>
      </w:r>
      <w:r>
        <w:rPr>
          <w:rFonts w:ascii="Times" w:hAnsi="Times" w:cs="Times"/>
          <w:sz w:val="24"/>
          <w:sz-cs w:val="24"/>
        </w:rPr>
        <w:t xml:space="preserve">None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Discussion Items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New Business</w:t>
      </w:r>
    </w:p>
    <w:p>
      <w:pPr>
        <w:ind w:left="2160" w:first-line="-216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Facilities Master Planning - Next community meeting is March 30 at South Atlanta High School from 6-8 p.m. In addition to construction/expansion of buildings, APS is analyzing administrative transfer policy, school capacity, utilization rate for various buildings, housing demographics, enrollment projections, etc.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Old Business </w:t>
      </w:r>
    </w:p>
    <w:p>
      <w:pPr>
        <w:ind w:left="2160" w:first-line="-216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Go Team Election Timeline - Faculty members Terry Lewis and Katie Roberts to join. Six parents applied to serve on Go Team. Election date TBD.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Announcements -</w:t>
      </w:r>
      <w:r>
        <w:rPr>
          <w:rFonts w:ascii="Times" w:hAnsi="Times" w:cs="Times"/>
          <w:sz w:val="24"/>
          <w:sz-cs w:val="24"/>
        </w:rPr>
        <w:t xml:space="preserve"> April 21 Final Go Team Meeting of year - April 21 @ 4:30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Adjournment</w:t>
      </w:r>
    </w:p>
    <w:p>
      <w:pPr>
        <w:ind w:left="1080"/>
      </w:pPr>
      <w:r>
        <w:rPr>
          <w:rFonts w:ascii="Times" w:hAnsi="Times" w:cs="Times"/>
          <w:sz w:val="24"/>
          <w:sz-cs w:val="24"/>
        </w:rPr>
        <w:t xml:space="preserve">Motion made by: </w:t>
      </w:r>
      <w:r>
        <w:rPr>
          <w:rFonts w:ascii="Times" w:hAnsi="Times" w:cs="Times"/>
          <w:sz w:val="24"/>
          <w:sz-cs w:val="24"/>
          <w:color w:val="0083A9"/>
        </w:rPr>
        <w:t xml:space="preserve">Mather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Weingaert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Mather, Hulsing, Weingart, McKinney, Eastman, Jacobs, Hart</w:t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08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ADJOURNED AT </w:t>
      </w:r>
      <w:r>
        <w:rPr>
          <w:rFonts w:ascii="Times" w:hAnsi="Times" w:cs="Times"/>
          <w:sz w:val="24"/>
          <w:sz-cs w:val="24"/>
          <w:color w:val="0083A9"/>
        </w:rPr>
        <w:t xml:space="preserve">5:44</w:t>
      </w:r>
    </w:p>
    <w:p>
      <w:pPr/>
      <w:r>
        <w:rPr>
          <w:rFonts w:ascii="Times" w:hAnsi="Times" w:cs="Times"/>
          <w:sz w:val="24"/>
          <w:sz-cs w:val="24"/>
          <w:color w:val="0083A9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-----------------------------------------------------------------------------------------------------------------------------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Minutes Taken By: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color w:val="0083A9"/>
        </w:rPr>
        <w:t xml:space="preserve">Kate Hart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Position: </w:t>
      </w:r>
      <w:r>
        <w:rPr>
          <w:rFonts w:ascii="Times" w:hAnsi="Times" w:cs="Times"/>
          <w:sz w:val="24"/>
          <w:sz-cs w:val="24"/>
          <w:color w:val="0083A9"/>
        </w:rPr>
        <w:t xml:space="preserve">Parent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Date Approved: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Times" w:hAnsi="Times" w:cs="Times"/>
          <w:sz w:val="24"/>
          <w:sz-cs w:val="24"/>
          <w:color w:val="0083A9"/>
        </w:rPr>
        <w:t xml:space="preserve">[Insert Date the Minutes are </w:t>
      </w:r>
      <w:r>
        <w:rPr>
          <w:rFonts w:ascii="Times" w:hAnsi="Times" w:cs="Times"/>
          <w:sz w:val="24"/>
          <w:sz-cs w:val="24"/>
          <w:b/>
          <w:color w:val="0083A9"/>
        </w:rPr>
        <w:t xml:space="preserve">APPROVED</w:t>
      </w:r>
      <w:r>
        <w:rPr>
          <w:rFonts w:ascii="Times" w:hAnsi="Times" w:cs="Times"/>
          <w:sz w:val="24"/>
          <w:sz-cs w:val="24"/>
          <w:color w:val="0083A9"/>
        </w:rPr>
        <w:t xml:space="preserve"> by the GO Team]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Atlanta Public Schools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Hulsing, Paul</dc:creator>
</cp:coreProperties>
</file>

<file path=docProps/meta.xml><?xml version="1.0" encoding="utf-8"?>
<meta xmlns="http://schemas.apple.com/cocoa/2006/metadata">
  <generator>CocoaOOXMLWriter/1561.6</generator>
</meta>
</file>